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7F1032">
        <w:t xml:space="preserve">Гипотензивные (антигипертензивные) </w:t>
      </w:r>
      <w:r w:rsidR="00B9554B">
        <w:t>препараты.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7F1032">
        <w:rPr>
          <w:rFonts w:ascii="Times New Roman" w:hAnsi="Times New Roman"/>
        </w:rPr>
        <w:t>10.4</w:t>
      </w:r>
      <w:r w:rsidR="00B9554B">
        <w:rPr>
          <w:rFonts w:ascii="Times New Roman" w:hAnsi="Times New Roman"/>
        </w:rPr>
        <w:t>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55328A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55328A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55328A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5328A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55328A" w:rsidRPr="0055328A" w:rsidRDefault="00DB7F92" w:rsidP="0055328A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5328A">
        <w:rPr>
          <w:rFonts w:ascii="Times New Roman" w:hAnsi="Times New Roman"/>
          <w:sz w:val="24"/>
          <w:szCs w:val="24"/>
        </w:rPr>
        <w:t xml:space="preserve">Цель: </w:t>
      </w:r>
      <w:r w:rsidR="00EF6D9D" w:rsidRPr="0055328A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55328A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55328A" w:rsidRPr="0055328A" w:rsidRDefault="00DB7F92" w:rsidP="0055328A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5328A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="0055328A" w:rsidRPr="0055328A">
        <w:rPr>
          <w:rFonts w:ascii="Times New Roman" w:hAnsi="Times New Roman"/>
          <w:sz w:val="24"/>
          <w:szCs w:val="24"/>
        </w:rPr>
        <w:t>Сред</w:t>
      </w:r>
      <w:r w:rsidR="0055328A" w:rsidRPr="0055328A">
        <w:rPr>
          <w:rFonts w:ascii="Times New Roman" w:hAnsi="Times New Roman"/>
          <w:sz w:val="24"/>
          <w:szCs w:val="24"/>
        </w:rPr>
        <w:softHyphen/>
        <w:t>ст</w:t>
      </w:r>
      <w:r w:rsidR="0055328A" w:rsidRPr="0055328A">
        <w:rPr>
          <w:rFonts w:ascii="Times New Roman" w:hAnsi="Times New Roman"/>
          <w:sz w:val="24"/>
          <w:szCs w:val="24"/>
        </w:rPr>
        <w:softHyphen/>
        <w:t>ва, умень</w:t>
      </w:r>
      <w:r w:rsidR="0055328A" w:rsidRPr="0055328A">
        <w:rPr>
          <w:rFonts w:ascii="Times New Roman" w:hAnsi="Times New Roman"/>
          <w:sz w:val="24"/>
          <w:szCs w:val="24"/>
        </w:rPr>
        <w:softHyphen/>
        <w:t>шаю</w:t>
      </w:r>
      <w:r w:rsidR="0055328A" w:rsidRPr="0055328A">
        <w:rPr>
          <w:rFonts w:ascii="Times New Roman" w:hAnsi="Times New Roman"/>
          <w:sz w:val="24"/>
          <w:szCs w:val="24"/>
        </w:rPr>
        <w:softHyphen/>
        <w:t>щие сти</w:t>
      </w:r>
      <w:r w:rsidR="0055328A" w:rsidRPr="0055328A">
        <w:rPr>
          <w:rFonts w:ascii="Times New Roman" w:hAnsi="Times New Roman"/>
          <w:sz w:val="24"/>
          <w:szCs w:val="24"/>
        </w:rPr>
        <w:softHyphen/>
        <w:t>му</w:t>
      </w:r>
      <w:r w:rsidR="0055328A" w:rsidRPr="0055328A">
        <w:rPr>
          <w:rFonts w:ascii="Times New Roman" w:hAnsi="Times New Roman"/>
          <w:sz w:val="24"/>
          <w:szCs w:val="24"/>
        </w:rPr>
        <w:softHyphen/>
        <w:t>ли</w:t>
      </w:r>
      <w:r w:rsidR="0055328A" w:rsidRPr="0055328A">
        <w:rPr>
          <w:rFonts w:ascii="Times New Roman" w:hAnsi="Times New Roman"/>
          <w:sz w:val="24"/>
          <w:szCs w:val="24"/>
        </w:rPr>
        <w:softHyphen/>
        <w:t>рую</w:t>
      </w:r>
      <w:r w:rsidR="0055328A" w:rsidRPr="0055328A">
        <w:rPr>
          <w:rFonts w:ascii="Times New Roman" w:hAnsi="Times New Roman"/>
          <w:sz w:val="24"/>
          <w:szCs w:val="24"/>
        </w:rPr>
        <w:softHyphen/>
        <w:t>щее влия</w:t>
      </w:r>
      <w:r w:rsidR="0055328A" w:rsidRPr="0055328A">
        <w:rPr>
          <w:rFonts w:ascii="Times New Roman" w:hAnsi="Times New Roman"/>
          <w:sz w:val="24"/>
          <w:szCs w:val="24"/>
        </w:rPr>
        <w:softHyphen/>
        <w:t>ние ад</w:t>
      </w:r>
      <w:r w:rsidR="0055328A" w:rsidRPr="0055328A">
        <w:rPr>
          <w:rFonts w:ascii="Times New Roman" w:hAnsi="Times New Roman"/>
          <w:sz w:val="24"/>
          <w:szCs w:val="24"/>
        </w:rPr>
        <w:softHyphen/>
        <w:t>ре</w:t>
      </w:r>
      <w:r w:rsidR="0055328A" w:rsidRPr="0055328A">
        <w:rPr>
          <w:rFonts w:ascii="Times New Roman" w:hAnsi="Times New Roman"/>
          <w:sz w:val="24"/>
          <w:szCs w:val="24"/>
        </w:rPr>
        <w:softHyphen/>
        <w:t>нер</w:t>
      </w:r>
      <w:r w:rsidR="0055328A" w:rsidRPr="0055328A">
        <w:rPr>
          <w:rFonts w:ascii="Times New Roman" w:hAnsi="Times New Roman"/>
          <w:sz w:val="24"/>
          <w:szCs w:val="24"/>
        </w:rPr>
        <w:softHyphen/>
        <w:t>ги</w:t>
      </w:r>
      <w:r w:rsidR="0055328A" w:rsidRPr="0055328A">
        <w:rPr>
          <w:rFonts w:ascii="Times New Roman" w:hAnsi="Times New Roman"/>
          <w:sz w:val="24"/>
          <w:szCs w:val="24"/>
        </w:rPr>
        <w:softHyphen/>
        <w:t>че</w:t>
      </w:r>
      <w:r w:rsidR="0055328A" w:rsidRPr="0055328A">
        <w:rPr>
          <w:rFonts w:ascii="Times New Roman" w:hAnsi="Times New Roman"/>
          <w:sz w:val="24"/>
          <w:szCs w:val="24"/>
        </w:rPr>
        <w:softHyphen/>
        <w:t>ской ин</w:t>
      </w:r>
      <w:r w:rsidR="0055328A" w:rsidRPr="0055328A">
        <w:rPr>
          <w:rFonts w:ascii="Times New Roman" w:hAnsi="Times New Roman"/>
          <w:sz w:val="24"/>
          <w:szCs w:val="24"/>
        </w:rPr>
        <w:softHyphen/>
        <w:t>нер</w:t>
      </w:r>
      <w:r w:rsidR="0055328A" w:rsidRPr="0055328A">
        <w:rPr>
          <w:rFonts w:ascii="Times New Roman" w:hAnsi="Times New Roman"/>
          <w:sz w:val="24"/>
          <w:szCs w:val="24"/>
        </w:rPr>
        <w:softHyphen/>
        <w:t>ва</w:t>
      </w:r>
      <w:r w:rsidR="0055328A" w:rsidRPr="0055328A">
        <w:rPr>
          <w:rFonts w:ascii="Times New Roman" w:hAnsi="Times New Roman"/>
          <w:sz w:val="24"/>
          <w:szCs w:val="24"/>
        </w:rPr>
        <w:softHyphen/>
        <w:t>ции на сер</w:t>
      </w:r>
      <w:r w:rsidR="0055328A" w:rsidRPr="0055328A">
        <w:rPr>
          <w:rFonts w:ascii="Times New Roman" w:hAnsi="Times New Roman"/>
          <w:sz w:val="24"/>
          <w:szCs w:val="24"/>
        </w:rPr>
        <w:softHyphen/>
        <w:t>деч</w:t>
      </w:r>
      <w:r w:rsidR="0055328A" w:rsidRPr="0055328A">
        <w:rPr>
          <w:rFonts w:ascii="Times New Roman" w:hAnsi="Times New Roman"/>
          <w:sz w:val="24"/>
          <w:szCs w:val="24"/>
        </w:rPr>
        <w:softHyphen/>
        <w:t>но-со</w:t>
      </w:r>
      <w:r w:rsidR="0055328A" w:rsidRPr="0055328A">
        <w:rPr>
          <w:rFonts w:ascii="Times New Roman" w:hAnsi="Times New Roman"/>
          <w:sz w:val="24"/>
          <w:szCs w:val="24"/>
        </w:rPr>
        <w:softHyphen/>
        <w:t>су</w:t>
      </w:r>
      <w:r w:rsidR="0055328A" w:rsidRPr="0055328A">
        <w:rPr>
          <w:rFonts w:ascii="Times New Roman" w:hAnsi="Times New Roman"/>
          <w:sz w:val="24"/>
          <w:szCs w:val="24"/>
        </w:rPr>
        <w:softHyphen/>
        <w:t>ди</w:t>
      </w:r>
      <w:r w:rsidR="0055328A" w:rsidRPr="0055328A">
        <w:rPr>
          <w:rFonts w:ascii="Times New Roman" w:hAnsi="Times New Roman"/>
          <w:sz w:val="24"/>
          <w:szCs w:val="24"/>
        </w:rPr>
        <w:softHyphen/>
        <w:t>стую сис</w:t>
      </w:r>
      <w:r w:rsidR="0055328A" w:rsidRPr="0055328A">
        <w:rPr>
          <w:rFonts w:ascii="Times New Roman" w:hAnsi="Times New Roman"/>
          <w:sz w:val="24"/>
          <w:szCs w:val="24"/>
        </w:rPr>
        <w:softHyphen/>
        <w:t>те</w:t>
      </w:r>
      <w:r w:rsidR="0055328A" w:rsidRPr="0055328A">
        <w:rPr>
          <w:rFonts w:ascii="Times New Roman" w:hAnsi="Times New Roman"/>
          <w:sz w:val="24"/>
          <w:szCs w:val="24"/>
        </w:rPr>
        <w:softHyphen/>
        <w:t>му. Сред</w:t>
      </w:r>
      <w:r w:rsidR="0055328A" w:rsidRPr="0055328A">
        <w:rPr>
          <w:rFonts w:ascii="Times New Roman" w:hAnsi="Times New Roman"/>
          <w:sz w:val="24"/>
          <w:szCs w:val="24"/>
        </w:rPr>
        <w:softHyphen/>
        <w:t>ст</w:t>
      </w:r>
      <w:r w:rsidR="0055328A" w:rsidRPr="0055328A">
        <w:rPr>
          <w:rFonts w:ascii="Times New Roman" w:hAnsi="Times New Roman"/>
          <w:sz w:val="24"/>
          <w:szCs w:val="24"/>
        </w:rPr>
        <w:softHyphen/>
        <w:t>ва, влияю</w:t>
      </w:r>
      <w:r w:rsidR="0055328A" w:rsidRPr="0055328A">
        <w:rPr>
          <w:rFonts w:ascii="Times New Roman" w:hAnsi="Times New Roman"/>
          <w:sz w:val="24"/>
          <w:szCs w:val="24"/>
        </w:rPr>
        <w:softHyphen/>
        <w:t>щие на ре</w:t>
      </w:r>
      <w:r w:rsidR="0055328A" w:rsidRPr="0055328A">
        <w:rPr>
          <w:rFonts w:ascii="Times New Roman" w:hAnsi="Times New Roman"/>
          <w:sz w:val="24"/>
          <w:szCs w:val="24"/>
        </w:rPr>
        <w:softHyphen/>
        <w:t>нин-ан</w:t>
      </w:r>
      <w:r w:rsidR="0055328A" w:rsidRPr="0055328A">
        <w:rPr>
          <w:rFonts w:ascii="Times New Roman" w:hAnsi="Times New Roman"/>
          <w:sz w:val="24"/>
          <w:szCs w:val="24"/>
        </w:rPr>
        <w:softHyphen/>
        <w:t>гио</w:t>
      </w:r>
      <w:r w:rsidR="0055328A" w:rsidRPr="0055328A">
        <w:rPr>
          <w:rFonts w:ascii="Times New Roman" w:hAnsi="Times New Roman"/>
          <w:sz w:val="24"/>
          <w:szCs w:val="24"/>
        </w:rPr>
        <w:softHyphen/>
        <w:t>тен</w:t>
      </w:r>
      <w:r w:rsidR="0055328A" w:rsidRPr="0055328A">
        <w:rPr>
          <w:rFonts w:ascii="Times New Roman" w:hAnsi="Times New Roman"/>
          <w:sz w:val="24"/>
          <w:szCs w:val="24"/>
        </w:rPr>
        <w:softHyphen/>
        <w:t>зи</w:t>
      </w:r>
      <w:r w:rsidR="0055328A" w:rsidRPr="0055328A">
        <w:rPr>
          <w:rFonts w:ascii="Times New Roman" w:hAnsi="Times New Roman"/>
          <w:sz w:val="24"/>
          <w:szCs w:val="24"/>
        </w:rPr>
        <w:softHyphen/>
        <w:t>но</w:t>
      </w:r>
      <w:r w:rsidR="0055328A" w:rsidRPr="0055328A">
        <w:rPr>
          <w:rFonts w:ascii="Times New Roman" w:hAnsi="Times New Roman"/>
          <w:sz w:val="24"/>
          <w:szCs w:val="24"/>
        </w:rPr>
        <w:softHyphen/>
        <w:t>вую сис</w:t>
      </w:r>
      <w:r w:rsidR="0055328A" w:rsidRPr="0055328A">
        <w:rPr>
          <w:rFonts w:ascii="Times New Roman" w:hAnsi="Times New Roman"/>
          <w:sz w:val="24"/>
          <w:szCs w:val="24"/>
        </w:rPr>
        <w:softHyphen/>
        <w:t>те</w:t>
      </w:r>
      <w:r w:rsidR="0055328A" w:rsidRPr="0055328A">
        <w:rPr>
          <w:rFonts w:ascii="Times New Roman" w:hAnsi="Times New Roman"/>
          <w:sz w:val="24"/>
          <w:szCs w:val="24"/>
        </w:rPr>
        <w:softHyphen/>
        <w:t>му. Со</w:t>
      </w:r>
      <w:r w:rsidR="0055328A" w:rsidRPr="0055328A">
        <w:rPr>
          <w:rFonts w:ascii="Times New Roman" w:hAnsi="Times New Roman"/>
          <w:sz w:val="24"/>
          <w:szCs w:val="24"/>
        </w:rPr>
        <w:softHyphen/>
        <w:t>су</w:t>
      </w:r>
      <w:r w:rsidR="0055328A" w:rsidRPr="0055328A">
        <w:rPr>
          <w:rFonts w:ascii="Times New Roman" w:hAnsi="Times New Roman"/>
          <w:sz w:val="24"/>
          <w:szCs w:val="24"/>
        </w:rPr>
        <w:softHyphen/>
        <w:t>до</w:t>
      </w:r>
      <w:r w:rsidR="0055328A" w:rsidRPr="0055328A">
        <w:rPr>
          <w:rFonts w:ascii="Times New Roman" w:hAnsi="Times New Roman"/>
          <w:sz w:val="24"/>
          <w:szCs w:val="24"/>
        </w:rPr>
        <w:softHyphen/>
        <w:t>рас</w:t>
      </w:r>
      <w:r w:rsidR="0055328A" w:rsidRPr="0055328A">
        <w:rPr>
          <w:rFonts w:ascii="Times New Roman" w:hAnsi="Times New Roman"/>
          <w:sz w:val="24"/>
          <w:szCs w:val="24"/>
        </w:rPr>
        <w:softHyphen/>
        <w:t>ши</w:t>
      </w:r>
      <w:r w:rsidR="0055328A" w:rsidRPr="0055328A">
        <w:rPr>
          <w:rFonts w:ascii="Times New Roman" w:hAnsi="Times New Roman"/>
          <w:sz w:val="24"/>
          <w:szCs w:val="24"/>
        </w:rPr>
        <w:softHyphen/>
        <w:t>ряю</w:t>
      </w:r>
      <w:r w:rsidR="0055328A" w:rsidRPr="0055328A">
        <w:rPr>
          <w:rFonts w:ascii="Times New Roman" w:hAnsi="Times New Roman"/>
          <w:sz w:val="24"/>
          <w:szCs w:val="24"/>
        </w:rPr>
        <w:softHyphen/>
        <w:t>щие сред</w:t>
      </w:r>
      <w:r w:rsidR="0055328A" w:rsidRPr="0055328A">
        <w:rPr>
          <w:rFonts w:ascii="Times New Roman" w:hAnsi="Times New Roman"/>
          <w:sz w:val="24"/>
          <w:szCs w:val="24"/>
        </w:rPr>
        <w:softHyphen/>
        <w:t>ст</w:t>
      </w:r>
      <w:r w:rsidR="0055328A" w:rsidRPr="0055328A">
        <w:rPr>
          <w:rFonts w:ascii="Times New Roman" w:hAnsi="Times New Roman"/>
          <w:sz w:val="24"/>
          <w:szCs w:val="24"/>
        </w:rPr>
        <w:softHyphen/>
        <w:t>ва пря</w:t>
      </w:r>
      <w:r w:rsidR="0055328A" w:rsidRPr="0055328A">
        <w:rPr>
          <w:rFonts w:ascii="Times New Roman" w:hAnsi="Times New Roman"/>
          <w:sz w:val="24"/>
          <w:szCs w:val="24"/>
        </w:rPr>
        <w:softHyphen/>
        <w:t>мо</w:t>
      </w:r>
      <w:r w:rsidR="0055328A" w:rsidRPr="0055328A">
        <w:rPr>
          <w:rFonts w:ascii="Times New Roman" w:hAnsi="Times New Roman"/>
          <w:sz w:val="24"/>
          <w:szCs w:val="24"/>
        </w:rPr>
        <w:softHyphen/>
        <w:t>го мио</w:t>
      </w:r>
      <w:r w:rsidR="0055328A" w:rsidRPr="0055328A">
        <w:rPr>
          <w:rFonts w:ascii="Times New Roman" w:hAnsi="Times New Roman"/>
          <w:sz w:val="24"/>
          <w:szCs w:val="24"/>
        </w:rPr>
        <w:softHyphen/>
        <w:t>троп</w:t>
      </w:r>
      <w:r w:rsidR="0055328A" w:rsidRPr="0055328A">
        <w:rPr>
          <w:rFonts w:ascii="Times New Roman" w:hAnsi="Times New Roman"/>
          <w:sz w:val="24"/>
          <w:szCs w:val="24"/>
        </w:rPr>
        <w:softHyphen/>
        <w:t>но</w:t>
      </w:r>
      <w:r w:rsidR="0055328A" w:rsidRPr="0055328A">
        <w:rPr>
          <w:rFonts w:ascii="Times New Roman" w:hAnsi="Times New Roman"/>
          <w:sz w:val="24"/>
          <w:szCs w:val="24"/>
        </w:rPr>
        <w:softHyphen/>
        <w:t>го дей</w:t>
      </w:r>
      <w:r w:rsidR="0055328A" w:rsidRPr="0055328A">
        <w:rPr>
          <w:rFonts w:ascii="Times New Roman" w:hAnsi="Times New Roman"/>
          <w:sz w:val="24"/>
          <w:szCs w:val="24"/>
        </w:rPr>
        <w:softHyphen/>
        <w:t>ст</w:t>
      </w:r>
      <w:r w:rsidR="0055328A" w:rsidRPr="0055328A">
        <w:rPr>
          <w:rFonts w:ascii="Times New Roman" w:hAnsi="Times New Roman"/>
          <w:sz w:val="24"/>
          <w:szCs w:val="24"/>
        </w:rPr>
        <w:softHyphen/>
        <w:t>вия. Так</w:t>
      </w:r>
      <w:r w:rsidR="0055328A" w:rsidRPr="0055328A">
        <w:rPr>
          <w:rFonts w:ascii="Times New Roman" w:hAnsi="Times New Roman"/>
          <w:sz w:val="24"/>
          <w:szCs w:val="24"/>
        </w:rPr>
        <w:softHyphen/>
        <w:t>ти</w:t>
      </w:r>
      <w:r w:rsidR="0055328A" w:rsidRPr="0055328A">
        <w:rPr>
          <w:rFonts w:ascii="Times New Roman" w:hAnsi="Times New Roman"/>
          <w:sz w:val="24"/>
          <w:szCs w:val="24"/>
        </w:rPr>
        <w:softHyphen/>
        <w:t>ка при</w:t>
      </w:r>
      <w:r w:rsidR="0055328A" w:rsidRPr="0055328A">
        <w:rPr>
          <w:rFonts w:ascii="Times New Roman" w:hAnsi="Times New Roman"/>
          <w:sz w:val="24"/>
          <w:szCs w:val="24"/>
        </w:rPr>
        <w:softHyphen/>
        <w:t>ме</w:t>
      </w:r>
      <w:r w:rsidR="0055328A" w:rsidRPr="0055328A">
        <w:rPr>
          <w:rFonts w:ascii="Times New Roman" w:hAnsi="Times New Roman"/>
          <w:sz w:val="24"/>
          <w:szCs w:val="24"/>
        </w:rPr>
        <w:softHyphen/>
        <w:t>не</w:t>
      </w:r>
      <w:r w:rsidR="0055328A" w:rsidRPr="0055328A">
        <w:rPr>
          <w:rFonts w:ascii="Times New Roman" w:hAnsi="Times New Roman"/>
          <w:sz w:val="24"/>
          <w:szCs w:val="24"/>
        </w:rPr>
        <w:softHyphen/>
        <w:t>ния ги</w:t>
      </w:r>
      <w:r w:rsidR="0055328A" w:rsidRPr="0055328A">
        <w:rPr>
          <w:rFonts w:ascii="Times New Roman" w:hAnsi="Times New Roman"/>
          <w:sz w:val="24"/>
          <w:szCs w:val="24"/>
        </w:rPr>
        <w:softHyphen/>
        <w:t>по</w:t>
      </w:r>
      <w:r w:rsidR="0055328A" w:rsidRPr="0055328A">
        <w:rPr>
          <w:rFonts w:ascii="Times New Roman" w:hAnsi="Times New Roman"/>
          <w:sz w:val="24"/>
          <w:szCs w:val="24"/>
        </w:rPr>
        <w:softHyphen/>
        <w:t>тен</w:t>
      </w:r>
      <w:r w:rsidR="0055328A" w:rsidRPr="0055328A">
        <w:rPr>
          <w:rFonts w:ascii="Times New Roman" w:hAnsi="Times New Roman"/>
          <w:sz w:val="24"/>
          <w:szCs w:val="24"/>
        </w:rPr>
        <w:softHyphen/>
        <w:t>зив</w:t>
      </w:r>
      <w:r w:rsidR="0055328A" w:rsidRPr="0055328A">
        <w:rPr>
          <w:rFonts w:ascii="Times New Roman" w:hAnsi="Times New Roman"/>
          <w:sz w:val="24"/>
          <w:szCs w:val="24"/>
        </w:rPr>
        <w:softHyphen/>
        <w:t>ных средств</w:t>
      </w:r>
      <w:r w:rsidR="0055328A">
        <w:rPr>
          <w:rFonts w:ascii="Times New Roman" w:hAnsi="Times New Roman"/>
          <w:sz w:val="24"/>
          <w:szCs w:val="24"/>
        </w:rPr>
        <w:t>.</w:t>
      </w:r>
    </w:p>
    <w:p w:rsidR="00DB7F92" w:rsidRPr="0055328A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55328A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55328A" w:rsidRDefault="0055328A" w:rsidP="0055328A">
      <w:pPr>
        <w:pStyle w:val="a8"/>
        <w:numPr>
          <w:ilvl w:val="0"/>
          <w:numId w:val="18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AA2B2A">
        <w:rPr>
          <w:rFonts w:ascii="Times New Roman" w:hAnsi="Times New Roman"/>
          <w:sz w:val="24"/>
          <w:szCs w:val="24"/>
        </w:rPr>
        <w:t>Сред</w:t>
      </w:r>
      <w:r w:rsidRPr="00AA2B2A">
        <w:rPr>
          <w:rFonts w:ascii="Times New Roman" w:hAnsi="Times New Roman"/>
          <w:sz w:val="24"/>
          <w:szCs w:val="24"/>
        </w:rPr>
        <w:softHyphen/>
        <w:t>ст</w:t>
      </w:r>
      <w:r w:rsidRPr="00AA2B2A">
        <w:rPr>
          <w:rFonts w:ascii="Times New Roman" w:hAnsi="Times New Roman"/>
          <w:sz w:val="24"/>
          <w:szCs w:val="24"/>
        </w:rPr>
        <w:softHyphen/>
        <w:t>ва, умень</w:t>
      </w:r>
      <w:r w:rsidRPr="00AA2B2A">
        <w:rPr>
          <w:rFonts w:ascii="Times New Roman" w:hAnsi="Times New Roman"/>
          <w:sz w:val="24"/>
          <w:szCs w:val="24"/>
        </w:rPr>
        <w:softHyphen/>
        <w:t>шаю</w:t>
      </w:r>
      <w:r w:rsidRPr="00AA2B2A">
        <w:rPr>
          <w:rFonts w:ascii="Times New Roman" w:hAnsi="Times New Roman"/>
          <w:sz w:val="24"/>
          <w:szCs w:val="24"/>
        </w:rPr>
        <w:softHyphen/>
        <w:t>щие сти</w:t>
      </w:r>
      <w:r w:rsidRPr="00AA2B2A">
        <w:rPr>
          <w:rFonts w:ascii="Times New Roman" w:hAnsi="Times New Roman"/>
          <w:sz w:val="24"/>
          <w:szCs w:val="24"/>
        </w:rPr>
        <w:softHyphen/>
        <w:t>му</w:t>
      </w:r>
      <w:r w:rsidRPr="00AA2B2A">
        <w:rPr>
          <w:rFonts w:ascii="Times New Roman" w:hAnsi="Times New Roman"/>
          <w:sz w:val="24"/>
          <w:szCs w:val="24"/>
        </w:rPr>
        <w:softHyphen/>
        <w:t>ли</w:t>
      </w:r>
      <w:r w:rsidRPr="00AA2B2A">
        <w:rPr>
          <w:rFonts w:ascii="Times New Roman" w:hAnsi="Times New Roman"/>
          <w:sz w:val="24"/>
          <w:szCs w:val="24"/>
        </w:rPr>
        <w:softHyphen/>
        <w:t>рую</w:t>
      </w:r>
      <w:r w:rsidRPr="00AA2B2A">
        <w:rPr>
          <w:rFonts w:ascii="Times New Roman" w:hAnsi="Times New Roman"/>
          <w:sz w:val="24"/>
          <w:szCs w:val="24"/>
        </w:rPr>
        <w:softHyphen/>
        <w:t>щее влия</w:t>
      </w:r>
      <w:r w:rsidRPr="00AA2B2A">
        <w:rPr>
          <w:rFonts w:ascii="Times New Roman" w:hAnsi="Times New Roman"/>
          <w:sz w:val="24"/>
          <w:szCs w:val="24"/>
        </w:rPr>
        <w:softHyphen/>
        <w:t>ние ад</w:t>
      </w:r>
      <w:r w:rsidRPr="00AA2B2A">
        <w:rPr>
          <w:rFonts w:ascii="Times New Roman" w:hAnsi="Times New Roman"/>
          <w:sz w:val="24"/>
          <w:szCs w:val="24"/>
        </w:rPr>
        <w:softHyphen/>
        <w:t>ре</w:t>
      </w:r>
      <w:r w:rsidRPr="00AA2B2A">
        <w:rPr>
          <w:rFonts w:ascii="Times New Roman" w:hAnsi="Times New Roman"/>
          <w:sz w:val="24"/>
          <w:szCs w:val="24"/>
        </w:rPr>
        <w:softHyphen/>
        <w:t>нер</w:t>
      </w:r>
      <w:r w:rsidRPr="00AA2B2A">
        <w:rPr>
          <w:rFonts w:ascii="Times New Roman" w:hAnsi="Times New Roman"/>
          <w:sz w:val="24"/>
          <w:szCs w:val="24"/>
        </w:rPr>
        <w:softHyphen/>
        <w:t>ги</w:t>
      </w:r>
      <w:r w:rsidRPr="00AA2B2A">
        <w:rPr>
          <w:rFonts w:ascii="Times New Roman" w:hAnsi="Times New Roman"/>
          <w:sz w:val="24"/>
          <w:szCs w:val="24"/>
        </w:rPr>
        <w:softHyphen/>
        <w:t>че</w:t>
      </w:r>
      <w:r w:rsidRPr="00AA2B2A">
        <w:rPr>
          <w:rFonts w:ascii="Times New Roman" w:hAnsi="Times New Roman"/>
          <w:sz w:val="24"/>
          <w:szCs w:val="24"/>
        </w:rPr>
        <w:softHyphen/>
        <w:t>ской ин</w:t>
      </w:r>
      <w:r w:rsidRPr="00AA2B2A">
        <w:rPr>
          <w:rFonts w:ascii="Times New Roman" w:hAnsi="Times New Roman"/>
          <w:sz w:val="24"/>
          <w:szCs w:val="24"/>
        </w:rPr>
        <w:softHyphen/>
        <w:t>нер</w:t>
      </w:r>
      <w:r w:rsidRPr="00AA2B2A">
        <w:rPr>
          <w:rFonts w:ascii="Times New Roman" w:hAnsi="Times New Roman"/>
          <w:sz w:val="24"/>
          <w:szCs w:val="24"/>
        </w:rPr>
        <w:softHyphen/>
        <w:t>ва</w:t>
      </w:r>
      <w:r w:rsidRPr="00AA2B2A">
        <w:rPr>
          <w:rFonts w:ascii="Times New Roman" w:hAnsi="Times New Roman"/>
          <w:sz w:val="24"/>
          <w:szCs w:val="24"/>
        </w:rPr>
        <w:softHyphen/>
        <w:t>ции на сер</w:t>
      </w:r>
      <w:r w:rsidRPr="00AA2B2A">
        <w:rPr>
          <w:rFonts w:ascii="Times New Roman" w:hAnsi="Times New Roman"/>
          <w:sz w:val="24"/>
          <w:szCs w:val="24"/>
        </w:rPr>
        <w:softHyphen/>
        <w:t>деч</w:t>
      </w:r>
      <w:r w:rsidRPr="00AA2B2A">
        <w:rPr>
          <w:rFonts w:ascii="Times New Roman" w:hAnsi="Times New Roman"/>
          <w:sz w:val="24"/>
          <w:szCs w:val="24"/>
        </w:rPr>
        <w:softHyphen/>
        <w:t>но-со</w:t>
      </w:r>
      <w:r w:rsidRPr="00AA2B2A">
        <w:rPr>
          <w:rFonts w:ascii="Times New Roman" w:hAnsi="Times New Roman"/>
          <w:sz w:val="24"/>
          <w:szCs w:val="24"/>
        </w:rPr>
        <w:softHyphen/>
        <w:t>су</w:t>
      </w:r>
      <w:r w:rsidRPr="00AA2B2A">
        <w:rPr>
          <w:rFonts w:ascii="Times New Roman" w:hAnsi="Times New Roman"/>
          <w:sz w:val="24"/>
          <w:szCs w:val="24"/>
        </w:rPr>
        <w:softHyphen/>
        <w:t>ди</w:t>
      </w:r>
      <w:r w:rsidRPr="00AA2B2A">
        <w:rPr>
          <w:rFonts w:ascii="Times New Roman" w:hAnsi="Times New Roman"/>
          <w:sz w:val="24"/>
          <w:szCs w:val="24"/>
        </w:rPr>
        <w:softHyphen/>
        <w:t>стую сис</w:t>
      </w:r>
      <w:r w:rsidRPr="00AA2B2A">
        <w:rPr>
          <w:rFonts w:ascii="Times New Roman" w:hAnsi="Times New Roman"/>
          <w:sz w:val="24"/>
          <w:szCs w:val="24"/>
        </w:rPr>
        <w:softHyphen/>
        <w:t>те</w:t>
      </w:r>
      <w:r w:rsidRPr="00AA2B2A">
        <w:rPr>
          <w:rFonts w:ascii="Times New Roman" w:hAnsi="Times New Roman"/>
          <w:sz w:val="24"/>
          <w:szCs w:val="24"/>
        </w:rPr>
        <w:softHyphen/>
        <w:t xml:space="preserve">му. </w:t>
      </w:r>
    </w:p>
    <w:p w:rsidR="0055328A" w:rsidRDefault="0055328A" w:rsidP="0055328A">
      <w:pPr>
        <w:pStyle w:val="a8"/>
        <w:numPr>
          <w:ilvl w:val="0"/>
          <w:numId w:val="18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AA2B2A">
        <w:rPr>
          <w:rFonts w:ascii="Times New Roman" w:hAnsi="Times New Roman"/>
          <w:sz w:val="24"/>
          <w:szCs w:val="24"/>
        </w:rPr>
        <w:t>Сред</w:t>
      </w:r>
      <w:r w:rsidRPr="00AA2B2A">
        <w:rPr>
          <w:rFonts w:ascii="Times New Roman" w:hAnsi="Times New Roman"/>
          <w:sz w:val="24"/>
          <w:szCs w:val="24"/>
        </w:rPr>
        <w:softHyphen/>
        <w:t>ст</w:t>
      </w:r>
      <w:r w:rsidRPr="00AA2B2A">
        <w:rPr>
          <w:rFonts w:ascii="Times New Roman" w:hAnsi="Times New Roman"/>
          <w:sz w:val="24"/>
          <w:szCs w:val="24"/>
        </w:rPr>
        <w:softHyphen/>
        <w:t>ва, влияю</w:t>
      </w:r>
      <w:r w:rsidRPr="00AA2B2A">
        <w:rPr>
          <w:rFonts w:ascii="Times New Roman" w:hAnsi="Times New Roman"/>
          <w:sz w:val="24"/>
          <w:szCs w:val="24"/>
        </w:rPr>
        <w:softHyphen/>
        <w:t>щие на ре</w:t>
      </w:r>
      <w:r w:rsidRPr="00AA2B2A">
        <w:rPr>
          <w:rFonts w:ascii="Times New Roman" w:hAnsi="Times New Roman"/>
          <w:sz w:val="24"/>
          <w:szCs w:val="24"/>
        </w:rPr>
        <w:softHyphen/>
        <w:t>нин-ан</w:t>
      </w:r>
      <w:r w:rsidRPr="00AA2B2A">
        <w:rPr>
          <w:rFonts w:ascii="Times New Roman" w:hAnsi="Times New Roman"/>
          <w:sz w:val="24"/>
          <w:szCs w:val="24"/>
        </w:rPr>
        <w:softHyphen/>
        <w:t>гио</w:t>
      </w:r>
      <w:r w:rsidRPr="00AA2B2A">
        <w:rPr>
          <w:rFonts w:ascii="Times New Roman" w:hAnsi="Times New Roman"/>
          <w:sz w:val="24"/>
          <w:szCs w:val="24"/>
        </w:rPr>
        <w:softHyphen/>
        <w:t>тен</w:t>
      </w:r>
      <w:r w:rsidRPr="00AA2B2A">
        <w:rPr>
          <w:rFonts w:ascii="Times New Roman" w:hAnsi="Times New Roman"/>
          <w:sz w:val="24"/>
          <w:szCs w:val="24"/>
        </w:rPr>
        <w:softHyphen/>
        <w:t>зи</w:t>
      </w:r>
      <w:r w:rsidRPr="00AA2B2A">
        <w:rPr>
          <w:rFonts w:ascii="Times New Roman" w:hAnsi="Times New Roman"/>
          <w:sz w:val="24"/>
          <w:szCs w:val="24"/>
        </w:rPr>
        <w:softHyphen/>
        <w:t>но</w:t>
      </w:r>
      <w:r w:rsidRPr="00AA2B2A">
        <w:rPr>
          <w:rFonts w:ascii="Times New Roman" w:hAnsi="Times New Roman"/>
          <w:sz w:val="24"/>
          <w:szCs w:val="24"/>
        </w:rPr>
        <w:softHyphen/>
        <w:t>вую сис</w:t>
      </w:r>
      <w:r w:rsidRPr="00AA2B2A">
        <w:rPr>
          <w:rFonts w:ascii="Times New Roman" w:hAnsi="Times New Roman"/>
          <w:sz w:val="24"/>
          <w:szCs w:val="24"/>
        </w:rPr>
        <w:softHyphen/>
        <w:t>те</w:t>
      </w:r>
      <w:r w:rsidRPr="00AA2B2A">
        <w:rPr>
          <w:rFonts w:ascii="Times New Roman" w:hAnsi="Times New Roman"/>
          <w:sz w:val="24"/>
          <w:szCs w:val="24"/>
        </w:rPr>
        <w:softHyphen/>
        <w:t xml:space="preserve">му. </w:t>
      </w:r>
    </w:p>
    <w:p w:rsidR="0055328A" w:rsidRDefault="0055328A" w:rsidP="0055328A">
      <w:pPr>
        <w:pStyle w:val="a8"/>
        <w:numPr>
          <w:ilvl w:val="0"/>
          <w:numId w:val="18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AA2B2A">
        <w:rPr>
          <w:rFonts w:ascii="Times New Roman" w:hAnsi="Times New Roman"/>
          <w:sz w:val="24"/>
          <w:szCs w:val="24"/>
        </w:rPr>
        <w:t>Со</w:t>
      </w:r>
      <w:r w:rsidRPr="00AA2B2A">
        <w:rPr>
          <w:rFonts w:ascii="Times New Roman" w:hAnsi="Times New Roman"/>
          <w:sz w:val="24"/>
          <w:szCs w:val="24"/>
        </w:rPr>
        <w:softHyphen/>
        <w:t>су</w:t>
      </w:r>
      <w:r w:rsidRPr="00AA2B2A">
        <w:rPr>
          <w:rFonts w:ascii="Times New Roman" w:hAnsi="Times New Roman"/>
          <w:sz w:val="24"/>
          <w:szCs w:val="24"/>
        </w:rPr>
        <w:softHyphen/>
        <w:t>до</w:t>
      </w:r>
      <w:r w:rsidRPr="00AA2B2A">
        <w:rPr>
          <w:rFonts w:ascii="Times New Roman" w:hAnsi="Times New Roman"/>
          <w:sz w:val="24"/>
          <w:szCs w:val="24"/>
        </w:rPr>
        <w:softHyphen/>
        <w:t>рас</w:t>
      </w:r>
      <w:r w:rsidRPr="00AA2B2A">
        <w:rPr>
          <w:rFonts w:ascii="Times New Roman" w:hAnsi="Times New Roman"/>
          <w:sz w:val="24"/>
          <w:szCs w:val="24"/>
        </w:rPr>
        <w:softHyphen/>
        <w:t>ши</w:t>
      </w:r>
      <w:r w:rsidRPr="00AA2B2A">
        <w:rPr>
          <w:rFonts w:ascii="Times New Roman" w:hAnsi="Times New Roman"/>
          <w:sz w:val="24"/>
          <w:szCs w:val="24"/>
        </w:rPr>
        <w:softHyphen/>
        <w:t>ряю</w:t>
      </w:r>
      <w:r w:rsidRPr="00AA2B2A">
        <w:rPr>
          <w:rFonts w:ascii="Times New Roman" w:hAnsi="Times New Roman"/>
          <w:sz w:val="24"/>
          <w:szCs w:val="24"/>
        </w:rPr>
        <w:softHyphen/>
        <w:t>щие сред</w:t>
      </w:r>
      <w:r w:rsidRPr="00AA2B2A">
        <w:rPr>
          <w:rFonts w:ascii="Times New Roman" w:hAnsi="Times New Roman"/>
          <w:sz w:val="24"/>
          <w:szCs w:val="24"/>
        </w:rPr>
        <w:softHyphen/>
        <w:t>ст</w:t>
      </w:r>
      <w:r w:rsidRPr="00AA2B2A">
        <w:rPr>
          <w:rFonts w:ascii="Times New Roman" w:hAnsi="Times New Roman"/>
          <w:sz w:val="24"/>
          <w:szCs w:val="24"/>
        </w:rPr>
        <w:softHyphen/>
        <w:t>ва пря</w:t>
      </w:r>
      <w:r w:rsidRPr="00AA2B2A">
        <w:rPr>
          <w:rFonts w:ascii="Times New Roman" w:hAnsi="Times New Roman"/>
          <w:sz w:val="24"/>
          <w:szCs w:val="24"/>
        </w:rPr>
        <w:softHyphen/>
        <w:t>мо</w:t>
      </w:r>
      <w:r w:rsidRPr="00AA2B2A">
        <w:rPr>
          <w:rFonts w:ascii="Times New Roman" w:hAnsi="Times New Roman"/>
          <w:sz w:val="24"/>
          <w:szCs w:val="24"/>
        </w:rPr>
        <w:softHyphen/>
        <w:t>го мио</w:t>
      </w:r>
      <w:r w:rsidRPr="00AA2B2A">
        <w:rPr>
          <w:rFonts w:ascii="Times New Roman" w:hAnsi="Times New Roman"/>
          <w:sz w:val="24"/>
          <w:szCs w:val="24"/>
        </w:rPr>
        <w:softHyphen/>
        <w:t>троп</w:t>
      </w:r>
      <w:r w:rsidRPr="00AA2B2A">
        <w:rPr>
          <w:rFonts w:ascii="Times New Roman" w:hAnsi="Times New Roman"/>
          <w:sz w:val="24"/>
          <w:szCs w:val="24"/>
        </w:rPr>
        <w:softHyphen/>
        <w:t>но</w:t>
      </w:r>
      <w:r w:rsidRPr="00AA2B2A">
        <w:rPr>
          <w:rFonts w:ascii="Times New Roman" w:hAnsi="Times New Roman"/>
          <w:sz w:val="24"/>
          <w:szCs w:val="24"/>
        </w:rPr>
        <w:softHyphen/>
        <w:t>го дей</w:t>
      </w:r>
      <w:r w:rsidRPr="00AA2B2A">
        <w:rPr>
          <w:rFonts w:ascii="Times New Roman" w:hAnsi="Times New Roman"/>
          <w:sz w:val="24"/>
          <w:szCs w:val="24"/>
        </w:rPr>
        <w:softHyphen/>
        <w:t>ст</w:t>
      </w:r>
      <w:r w:rsidRPr="00AA2B2A">
        <w:rPr>
          <w:rFonts w:ascii="Times New Roman" w:hAnsi="Times New Roman"/>
          <w:sz w:val="24"/>
          <w:szCs w:val="24"/>
        </w:rPr>
        <w:softHyphen/>
        <w:t xml:space="preserve">вия. </w:t>
      </w:r>
    </w:p>
    <w:p w:rsidR="0055328A" w:rsidRPr="00AA2B2A" w:rsidRDefault="0055328A" w:rsidP="0055328A">
      <w:pPr>
        <w:pStyle w:val="a8"/>
        <w:numPr>
          <w:ilvl w:val="0"/>
          <w:numId w:val="18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AA2B2A">
        <w:rPr>
          <w:rFonts w:ascii="Times New Roman" w:hAnsi="Times New Roman"/>
          <w:sz w:val="24"/>
          <w:szCs w:val="24"/>
        </w:rPr>
        <w:t>Так</w:t>
      </w:r>
      <w:r w:rsidRPr="00AA2B2A">
        <w:rPr>
          <w:rFonts w:ascii="Times New Roman" w:hAnsi="Times New Roman"/>
          <w:sz w:val="24"/>
          <w:szCs w:val="24"/>
        </w:rPr>
        <w:softHyphen/>
        <w:t>ти</w:t>
      </w:r>
      <w:r w:rsidRPr="00AA2B2A">
        <w:rPr>
          <w:rFonts w:ascii="Times New Roman" w:hAnsi="Times New Roman"/>
          <w:sz w:val="24"/>
          <w:szCs w:val="24"/>
        </w:rPr>
        <w:softHyphen/>
        <w:t>ка при</w:t>
      </w:r>
      <w:r w:rsidRPr="00AA2B2A">
        <w:rPr>
          <w:rFonts w:ascii="Times New Roman" w:hAnsi="Times New Roman"/>
          <w:sz w:val="24"/>
          <w:szCs w:val="24"/>
        </w:rPr>
        <w:softHyphen/>
        <w:t>ме</w:t>
      </w:r>
      <w:r w:rsidRPr="00AA2B2A">
        <w:rPr>
          <w:rFonts w:ascii="Times New Roman" w:hAnsi="Times New Roman"/>
          <w:sz w:val="24"/>
          <w:szCs w:val="24"/>
        </w:rPr>
        <w:softHyphen/>
        <w:t>не</w:t>
      </w:r>
      <w:r w:rsidRPr="00AA2B2A">
        <w:rPr>
          <w:rFonts w:ascii="Times New Roman" w:hAnsi="Times New Roman"/>
          <w:sz w:val="24"/>
          <w:szCs w:val="24"/>
        </w:rPr>
        <w:softHyphen/>
        <w:t>ния ги</w:t>
      </w:r>
      <w:r w:rsidRPr="00AA2B2A">
        <w:rPr>
          <w:rFonts w:ascii="Times New Roman" w:hAnsi="Times New Roman"/>
          <w:sz w:val="24"/>
          <w:szCs w:val="24"/>
        </w:rPr>
        <w:softHyphen/>
        <w:t>по</w:t>
      </w:r>
      <w:r w:rsidRPr="00AA2B2A">
        <w:rPr>
          <w:rFonts w:ascii="Times New Roman" w:hAnsi="Times New Roman"/>
          <w:sz w:val="24"/>
          <w:szCs w:val="24"/>
        </w:rPr>
        <w:softHyphen/>
        <w:t>тен</w:t>
      </w:r>
      <w:r w:rsidRPr="00AA2B2A">
        <w:rPr>
          <w:rFonts w:ascii="Times New Roman" w:hAnsi="Times New Roman"/>
          <w:sz w:val="24"/>
          <w:szCs w:val="24"/>
        </w:rPr>
        <w:softHyphen/>
        <w:t>зив</w:t>
      </w:r>
      <w:r w:rsidRPr="00AA2B2A">
        <w:rPr>
          <w:rFonts w:ascii="Times New Roman" w:hAnsi="Times New Roman"/>
          <w:sz w:val="24"/>
          <w:szCs w:val="24"/>
        </w:rPr>
        <w:softHyphen/>
        <w:t>ных средств</w:t>
      </w:r>
    </w:p>
    <w:p w:rsidR="00DB7F92" w:rsidRPr="006E0725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F1032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7F1032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оверхед, мультимедийные материалы видеодвойка, ноутбук,</w:t>
      </w:r>
      <w:r w:rsidR="00DB7F92" w:rsidRPr="0070446C">
        <w:rPr>
          <w:rFonts w:ascii="Times New Roman" w:hAnsi="Times New Roman"/>
          <w:sz w:val="24"/>
          <w:szCs w:val="24"/>
        </w:rPr>
        <w:t xml:space="preserve">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>ей: руководство для врачей: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>. - 2-е изд., испр.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>. - 2-е изд., испр. и доп.. - 2010. - 581 с. + 1 эл. опт. диск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> неотложная медицинская помощь: учебное пособие для сист. послевузовского проф. образования врачей рек. УМО по мед. и фармац. образованию вузов России/ С. С. Вялов [и др.] ; под ред. С. С. Вялова, С. А. Чобринской. - 3-е изд.. - М.: МЕДпресс-информ, 2009. - 112 с.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Социально-значимые инфекции: монография : в 2-х ч./ В. В. Нечаев, А. К. Иванов, А. М. Пантелеев. - СПб.: ООО "Береста", 2011 - . - В надзаг.: Санкт-Петербургская гос. мед. академия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Моноинфекции: туберкулез, ВИЧ-инфекция, вирусные гепатиты. - 2011. - 438 с.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 М. Пантелеев. - СПб.: ООО "Береста", 2011 - . - В надзаг.: Санкт-Петербургская гос. мед. академия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>ей: научное издание/ Б. И. Шулутко, С. В.   Макаренко. - 5-е изд., перераб. и доп.. - СПб.: ООО "Медкнига ЭЛБИ-СПб": Ренкор,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>Клиническая фармакология / В. Г. Кукес [и др.] ; под ред. В. Г. Кукеса. - 3-е изд., перераб.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>Клиническая фармакогенетика/ Д. А. Сычев [и др.] ; под ред. В. Г. Кукеса, Н. П. Бочкова. - М.: Гэотар Медиа,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>Клиническая фармакология / В. Г. Кукес [и др.] ; под ред. В. Г. Кукеса. - 4-е изд., перераб. и доп. - М.: ГЭОТАР-МЕДИА, 2008. - 1052 с.: рис., табл. + 1 эл. опт. диск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>Лекарственные средства: пособие для врачей/ М. Д. Машковский. - 16-е изд., перераб., испр. и доп.. - М.: Новая волна: Умеренков,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 :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r w:rsidRPr="000332E0">
        <w:rPr>
          <w:rFonts w:ascii="Times New Roman" w:hAnsi="Times New Roman"/>
          <w:spacing w:val="-6"/>
          <w:sz w:val="24"/>
          <w:szCs w:val="24"/>
        </w:rPr>
        <w:t>ГЭОТАР-Медиа, 2006,192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>Медицина, 2006, 528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 xml:space="preserve">Медицинское право (цв. илл.),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r w:rsidRPr="000332E0">
        <w:rPr>
          <w:rFonts w:ascii="Times New Roman" w:hAnsi="Times New Roman"/>
          <w:spacing w:val="-7"/>
          <w:sz w:val="24"/>
          <w:szCs w:val="24"/>
        </w:rPr>
        <w:t>ГЭОТАР-Медиа, 2006, 544 с.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муковисцидозом, гипофизарным нанизмом, болезнью Гоше, </w:t>
      </w:r>
      <w:r w:rsidRPr="000332E0">
        <w:rPr>
          <w:rFonts w:ascii="Times New Roman" w:hAnsi="Times New Roman"/>
          <w:sz w:val="24"/>
          <w:szCs w:val="24"/>
        </w:rPr>
        <w:lastRenderedPageBreak/>
        <w:t>миелолейкозом,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СР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505C0"/>
    <w:multiLevelType w:val="hybridMultilevel"/>
    <w:tmpl w:val="90C8E4A2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6"/>
  </w:num>
  <w:num w:numId="5">
    <w:abstractNumId w:val="12"/>
  </w:num>
  <w:num w:numId="6">
    <w:abstractNumId w:val="11"/>
  </w:num>
  <w:num w:numId="7">
    <w:abstractNumId w:val="2"/>
  </w:num>
  <w:num w:numId="8">
    <w:abstractNumId w:val="8"/>
  </w:num>
  <w:num w:numId="9">
    <w:abstractNumId w:val="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4"/>
  </w:num>
  <w:num w:numId="14">
    <w:abstractNumId w:val="0"/>
  </w:num>
  <w:num w:numId="15">
    <w:abstractNumId w:val="14"/>
  </w:num>
  <w:num w:numId="16">
    <w:abstractNumId w:val="15"/>
  </w:num>
  <w:num w:numId="17">
    <w:abstractNumId w:val="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B0A64"/>
    <w:rsid w:val="000C4527"/>
    <w:rsid w:val="000F615C"/>
    <w:rsid w:val="00134AD0"/>
    <w:rsid w:val="001B0ADB"/>
    <w:rsid w:val="002234FE"/>
    <w:rsid w:val="00277F01"/>
    <w:rsid w:val="002A1F6A"/>
    <w:rsid w:val="002D6F92"/>
    <w:rsid w:val="002E3EE8"/>
    <w:rsid w:val="002F1C6D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5328A"/>
    <w:rsid w:val="005727DD"/>
    <w:rsid w:val="00691F30"/>
    <w:rsid w:val="006C759B"/>
    <w:rsid w:val="006E0725"/>
    <w:rsid w:val="006F2207"/>
    <w:rsid w:val="0070446C"/>
    <w:rsid w:val="007E3AD0"/>
    <w:rsid w:val="007F1032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B9554B"/>
    <w:rsid w:val="00C1152E"/>
    <w:rsid w:val="00C31AF5"/>
    <w:rsid w:val="00CC39E2"/>
    <w:rsid w:val="00CD76D9"/>
    <w:rsid w:val="00D843A4"/>
    <w:rsid w:val="00DB7F92"/>
    <w:rsid w:val="00E06CA8"/>
    <w:rsid w:val="00E90B33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1111</Words>
  <Characters>6336</Characters>
  <Application>Microsoft Office Word</Application>
  <DocSecurity>0</DocSecurity>
  <Lines>52</Lines>
  <Paragraphs>14</Paragraphs>
  <ScaleCrop>false</ScaleCrop>
  <Company/>
  <LinksUpToDate>false</LinksUpToDate>
  <CharactersWithSpaces>7433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2018-11-29T15:40:00Z</dcterms:modified>
</cp:coreProperties>
</file>